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AC5E" w14:textId="691BE2EA" w:rsidR="00147424" w:rsidRPr="00B82FA0" w:rsidRDefault="00123FEE" w:rsidP="0014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0"/>
          <w:szCs w:val="20"/>
        </w:rPr>
      </w:pPr>
      <w:r w:rsidRPr="00B82FA0">
        <w:rPr>
          <w:color w:val="0000FF"/>
          <w:sz w:val="20"/>
          <w:szCs w:val="20"/>
        </w:rPr>
        <w:t>*</w:t>
      </w:r>
      <w:r w:rsidR="00147424" w:rsidRPr="00B82FA0">
        <w:rPr>
          <w:color w:val="0000FF"/>
          <w:sz w:val="20"/>
          <w:szCs w:val="20"/>
        </w:rPr>
        <w:t xml:space="preserve">Please </w:t>
      </w:r>
      <w:r w:rsidR="00126C17">
        <w:rPr>
          <w:color w:val="0000FF"/>
          <w:sz w:val="20"/>
          <w:szCs w:val="20"/>
        </w:rPr>
        <w:t xml:space="preserve">print &amp; </w:t>
      </w:r>
      <w:r w:rsidR="00147424" w:rsidRPr="00B82FA0">
        <w:rPr>
          <w:color w:val="0000FF"/>
          <w:sz w:val="20"/>
          <w:szCs w:val="20"/>
        </w:rPr>
        <w:t>initial each place below so we are assured that you have read and understood each of our policies.</w:t>
      </w:r>
    </w:p>
    <w:p w14:paraId="07775669" w14:textId="77777777" w:rsidR="00D50CC1" w:rsidRPr="0075598B" w:rsidRDefault="00D50CC1" w:rsidP="0014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szCs w:val="22"/>
        </w:rPr>
      </w:pPr>
    </w:p>
    <w:p w14:paraId="083ABFD5" w14:textId="6254BA37" w:rsidR="00147424" w:rsidRPr="00754363" w:rsidRDefault="00147424" w:rsidP="00147424">
      <w:pPr>
        <w:rPr>
          <w:rFonts w:ascii="Helvetica" w:hAnsi="Helvetica"/>
          <w:sz w:val="18"/>
        </w:rPr>
      </w:pPr>
      <w:r w:rsidRPr="00495499">
        <w:rPr>
          <w:rFonts w:ascii="Times" w:eastAsia="Times" w:hAnsi="Times"/>
          <w:b/>
          <w:color w:val="000000"/>
          <w:szCs w:val="20"/>
        </w:rPr>
        <w:t>Fees:</w:t>
      </w:r>
    </w:p>
    <w:p w14:paraId="50DDFF02" w14:textId="27614D9E" w:rsidR="00147424" w:rsidRDefault="00147424" w:rsidP="00147424">
      <w:pPr>
        <w:rPr>
          <w:rFonts w:ascii="Times" w:eastAsia="Times" w:hAnsi="Times"/>
          <w:i/>
          <w:color w:val="000000"/>
          <w:szCs w:val="20"/>
        </w:rPr>
      </w:pPr>
      <w:r w:rsidRPr="00495499">
        <w:rPr>
          <w:rFonts w:ascii="Times" w:eastAsia="Times" w:hAnsi="Times"/>
          <w:color w:val="000000"/>
          <w:szCs w:val="20"/>
          <w:u w:val="single"/>
        </w:rPr>
        <w:t>Evaluation</w:t>
      </w:r>
      <w:r w:rsidR="0043306F">
        <w:rPr>
          <w:rFonts w:ascii="Times" w:eastAsia="Times" w:hAnsi="Times"/>
          <w:color w:val="000000"/>
          <w:szCs w:val="20"/>
        </w:rPr>
        <w:t xml:space="preserve">: </w:t>
      </w:r>
      <w:r w:rsidR="0043306F">
        <w:rPr>
          <w:rFonts w:ascii="Times" w:eastAsia="Times" w:hAnsi="Times"/>
          <w:color w:val="000000"/>
          <w:szCs w:val="20"/>
        </w:rPr>
        <w:tab/>
        <w:t>$</w:t>
      </w:r>
      <w:r w:rsidR="00CA3860">
        <w:rPr>
          <w:rFonts w:ascii="Times" w:eastAsia="Times" w:hAnsi="Times"/>
          <w:color w:val="000000"/>
          <w:szCs w:val="20"/>
        </w:rPr>
        <w:t>50</w:t>
      </w:r>
      <w:r w:rsidR="0043306F">
        <w:rPr>
          <w:rFonts w:ascii="Times" w:eastAsia="Times" w:hAnsi="Times"/>
          <w:color w:val="000000"/>
          <w:szCs w:val="20"/>
        </w:rPr>
        <w:t>0</w:t>
      </w:r>
      <w:r w:rsidRPr="00495499">
        <w:rPr>
          <w:rFonts w:ascii="Times" w:eastAsia="Times" w:hAnsi="Times"/>
          <w:color w:val="000000"/>
          <w:szCs w:val="20"/>
        </w:rPr>
        <w:t xml:space="preserve"> includes a written report. </w:t>
      </w:r>
      <w:r w:rsidRPr="00495499">
        <w:rPr>
          <w:rFonts w:ascii="Times" w:eastAsia="Times" w:hAnsi="Times"/>
          <w:i/>
          <w:color w:val="000000"/>
          <w:szCs w:val="20"/>
        </w:rPr>
        <w:t>Payment due at time of session.</w:t>
      </w:r>
    </w:p>
    <w:p w14:paraId="6F8CC524" w14:textId="77777777" w:rsidR="00754363" w:rsidRDefault="00754363" w:rsidP="00147424">
      <w:pPr>
        <w:rPr>
          <w:rFonts w:ascii="Times" w:eastAsia="Times" w:hAnsi="Times"/>
          <w:i/>
          <w:color w:val="000000"/>
          <w:szCs w:val="20"/>
        </w:rPr>
      </w:pPr>
    </w:p>
    <w:p w14:paraId="0673F8FB" w14:textId="2CA5D678" w:rsidR="00754363" w:rsidRPr="00754363" w:rsidRDefault="00754363" w:rsidP="00147424">
      <w:pPr>
        <w:rPr>
          <w:rFonts w:ascii="Times" w:eastAsia="Times" w:hAnsi="Times"/>
          <w:color w:val="000000"/>
          <w:szCs w:val="20"/>
          <w:u w:val="single"/>
        </w:rPr>
      </w:pPr>
      <w:r w:rsidRPr="00754363">
        <w:rPr>
          <w:rFonts w:ascii="Times" w:eastAsia="Times" w:hAnsi="Times"/>
          <w:color w:val="000000"/>
          <w:szCs w:val="20"/>
          <w:u w:val="single"/>
        </w:rPr>
        <w:t>Initia</w:t>
      </w:r>
      <w:r w:rsidR="0043306F">
        <w:rPr>
          <w:rFonts w:ascii="Times" w:eastAsia="Times" w:hAnsi="Times"/>
          <w:color w:val="000000"/>
          <w:szCs w:val="20"/>
          <w:u w:val="single"/>
        </w:rPr>
        <w:t>l Consultation Appointment</w:t>
      </w:r>
      <w:r w:rsidR="0056670A">
        <w:rPr>
          <w:rFonts w:ascii="Times" w:eastAsia="Times" w:hAnsi="Times"/>
          <w:color w:val="000000"/>
          <w:szCs w:val="20"/>
        </w:rPr>
        <w:t>:  $300</w:t>
      </w:r>
      <w:r>
        <w:rPr>
          <w:rFonts w:ascii="Times" w:eastAsia="Times" w:hAnsi="Times"/>
          <w:color w:val="000000"/>
          <w:szCs w:val="20"/>
        </w:rPr>
        <w:t xml:space="preserve"> </w:t>
      </w:r>
      <w:r w:rsidR="007005B7">
        <w:rPr>
          <w:rFonts w:ascii="Times" w:eastAsia="Times" w:hAnsi="Times"/>
          <w:color w:val="000000"/>
          <w:szCs w:val="20"/>
        </w:rPr>
        <w:t xml:space="preserve"> (D</w:t>
      </w:r>
      <w:r w:rsidR="0043306F">
        <w:rPr>
          <w:rFonts w:ascii="Times" w:eastAsia="Times" w:hAnsi="Times"/>
          <w:color w:val="000000"/>
          <w:szCs w:val="20"/>
        </w:rPr>
        <w:t>oes not include a written report</w:t>
      </w:r>
      <w:r w:rsidR="007005B7">
        <w:rPr>
          <w:rFonts w:ascii="Times" w:eastAsia="Times" w:hAnsi="Times"/>
          <w:color w:val="000000"/>
          <w:szCs w:val="20"/>
        </w:rPr>
        <w:t xml:space="preserve">) </w:t>
      </w:r>
      <w:r w:rsidRPr="00495499">
        <w:rPr>
          <w:rFonts w:ascii="Times" w:eastAsia="Times" w:hAnsi="Times"/>
          <w:i/>
          <w:color w:val="000000"/>
          <w:szCs w:val="20"/>
        </w:rPr>
        <w:t>Payment due at time of session.</w:t>
      </w:r>
    </w:p>
    <w:p w14:paraId="2A237540" w14:textId="77777777" w:rsidR="00147424" w:rsidRPr="00495499" w:rsidRDefault="00147424" w:rsidP="00147424">
      <w:pPr>
        <w:rPr>
          <w:rFonts w:ascii="Times" w:eastAsia="Times" w:hAnsi="Times"/>
          <w:color w:val="000000"/>
          <w:szCs w:val="20"/>
        </w:rPr>
      </w:pPr>
    </w:p>
    <w:p w14:paraId="2D55D757" w14:textId="09B23383" w:rsidR="00147424" w:rsidRDefault="00147424" w:rsidP="00147424">
      <w:pPr>
        <w:rPr>
          <w:rFonts w:ascii="Times" w:eastAsia="Times" w:hAnsi="Times"/>
          <w:i/>
          <w:color w:val="000000"/>
          <w:szCs w:val="20"/>
        </w:rPr>
      </w:pPr>
      <w:r w:rsidRPr="00495499">
        <w:rPr>
          <w:rFonts w:ascii="Times" w:eastAsia="Times" w:hAnsi="Times"/>
          <w:color w:val="000000"/>
          <w:szCs w:val="20"/>
          <w:u w:val="single"/>
        </w:rPr>
        <w:t>Therapy</w:t>
      </w:r>
      <w:r w:rsidR="0043306F">
        <w:rPr>
          <w:rFonts w:ascii="Times" w:eastAsia="Times" w:hAnsi="Times"/>
          <w:color w:val="000000"/>
          <w:szCs w:val="20"/>
        </w:rPr>
        <w:t xml:space="preserve">: </w:t>
      </w:r>
      <w:r w:rsidR="0043306F">
        <w:rPr>
          <w:rFonts w:ascii="Times" w:eastAsia="Times" w:hAnsi="Times"/>
          <w:color w:val="000000"/>
          <w:szCs w:val="20"/>
        </w:rPr>
        <w:tab/>
        <w:t>$150</w:t>
      </w:r>
      <w:r w:rsidRPr="00495499">
        <w:rPr>
          <w:rFonts w:ascii="Times" w:eastAsia="Times" w:hAnsi="Times"/>
          <w:color w:val="000000"/>
          <w:szCs w:val="20"/>
        </w:rPr>
        <w:t xml:space="preserve"> per 50 minute session. </w:t>
      </w:r>
      <w:r w:rsidRPr="00495499">
        <w:rPr>
          <w:rFonts w:ascii="Times" w:eastAsia="Times" w:hAnsi="Times"/>
          <w:i/>
          <w:color w:val="000000"/>
          <w:szCs w:val="20"/>
        </w:rPr>
        <w:t>Payment due at time of session.</w:t>
      </w:r>
    </w:p>
    <w:p w14:paraId="5132FC32" w14:textId="77777777" w:rsidR="00D50CC1" w:rsidRDefault="00D50CC1" w:rsidP="00D50CC1">
      <w:pPr>
        <w:rPr>
          <w:rFonts w:ascii="Times" w:eastAsia="Times" w:hAnsi="Times"/>
          <w:i/>
          <w:color w:val="000000"/>
          <w:szCs w:val="20"/>
        </w:rPr>
      </w:pPr>
      <w:r>
        <w:rPr>
          <w:rFonts w:ascii="Times" w:eastAsia="Times" w:hAnsi="Times"/>
          <w:color w:val="000000"/>
          <w:szCs w:val="20"/>
        </w:rPr>
        <w:tab/>
      </w:r>
      <w:r>
        <w:rPr>
          <w:rFonts w:ascii="Times" w:eastAsia="Times" w:hAnsi="Times"/>
          <w:color w:val="000000"/>
          <w:szCs w:val="20"/>
        </w:rPr>
        <w:tab/>
        <w:t>$75.00 per</w:t>
      </w:r>
      <w:r w:rsidRPr="00D50CC1">
        <w:rPr>
          <w:rFonts w:ascii="Times" w:eastAsia="Times" w:hAnsi="Times"/>
          <w:color w:val="000000"/>
          <w:szCs w:val="20"/>
        </w:rPr>
        <w:t xml:space="preserve"> 25 min session</w:t>
      </w:r>
      <w:r>
        <w:rPr>
          <w:rFonts w:ascii="Times" w:eastAsia="Times" w:hAnsi="Times"/>
          <w:color w:val="000000"/>
          <w:szCs w:val="20"/>
        </w:rPr>
        <w:t xml:space="preserve">. </w:t>
      </w:r>
      <w:r w:rsidRPr="00495499">
        <w:rPr>
          <w:rFonts w:ascii="Times" w:eastAsia="Times" w:hAnsi="Times"/>
          <w:i/>
          <w:color w:val="000000"/>
          <w:szCs w:val="20"/>
        </w:rPr>
        <w:t>Payment due at time of session.</w:t>
      </w:r>
    </w:p>
    <w:p w14:paraId="2C01F0F8" w14:textId="77777777" w:rsidR="00147424" w:rsidRPr="00495499" w:rsidRDefault="00147424" w:rsidP="00147424">
      <w:pPr>
        <w:rPr>
          <w:rFonts w:ascii="Times" w:eastAsia="Times" w:hAnsi="Times"/>
          <w:color w:val="000000"/>
          <w:szCs w:val="20"/>
        </w:rPr>
      </w:pPr>
    </w:p>
    <w:p w14:paraId="618615A9" w14:textId="5403AC65" w:rsidR="00147424" w:rsidRPr="00495499" w:rsidRDefault="00147424" w:rsidP="00147424">
      <w:pPr>
        <w:rPr>
          <w:rFonts w:ascii="Times" w:eastAsia="Times" w:hAnsi="Times"/>
          <w:color w:val="000000"/>
          <w:szCs w:val="20"/>
        </w:rPr>
      </w:pPr>
      <w:r w:rsidRPr="00495499">
        <w:rPr>
          <w:rFonts w:ascii="Times" w:eastAsia="Times" w:hAnsi="Times"/>
          <w:color w:val="000000"/>
          <w:szCs w:val="20"/>
          <w:u w:val="single"/>
        </w:rPr>
        <w:t>Additional reports</w:t>
      </w:r>
      <w:r w:rsidRPr="00495499">
        <w:rPr>
          <w:rFonts w:ascii="Times" w:eastAsia="Times" w:hAnsi="Times"/>
          <w:color w:val="000000"/>
          <w:szCs w:val="20"/>
        </w:rPr>
        <w:t>: Wri</w:t>
      </w:r>
      <w:r w:rsidR="0075598B">
        <w:rPr>
          <w:rFonts w:ascii="Times" w:eastAsia="Times" w:hAnsi="Times"/>
          <w:color w:val="000000"/>
          <w:szCs w:val="20"/>
        </w:rPr>
        <w:t xml:space="preserve">ting time </w:t>
      </w:r>
      <w:r w:rsidR="0043306F">
        <w:rPr>
          <w:rFonts w:ascii="Times" w:eastAsia="Times" w:hAnsi="Times"/>
          <w:color w:val="000000"/>
          <w:szCs w:val="20"/>
        </w:rPr>
        <w:t>billed at rate of $150</w:t>
      </w:r>
      <w:r w:rsidR="00D50CC1">
        <w:rPr>
          <w:rFonts w:ascii="Times" w:eastAsia="Times" w:hAnsi="Times"/>
          <w:color w:val="000000"/>
          <w:szCs w:val="20"/>
        </w:rPr>
        <w:t xml:space="preserve"> per hour</w:t>
      </w:r>
      <w:r w:rsidRPr="00495499">
        <w:rPr>
          <w:rFonts w:ascii="Times" w:eastAsia="Times" w:hAnsi="Times"/>
          <w:color w:val="000000"/>
          <w:szCs w:val="20"/>
        </w:rPr>
        <w:t>.</w:t>
      </w:r>
    </w:p>
    <w:p w14:paraId="6FF9DDBE" w14:textId="77777777" w:rsidR="00147424" w:rsidRPr="00495499" w:rsidRDefault="00147424" w:rsidP="00147424">
      <w:pPr>
        <w:rPr>
          <w:rFonts w:ascii="Times" w:eastAsia="Times" w:hAnsi="Times"/>
          <w:color w:val="000000"/>
          <w:szCs w:val="20"/>
        </w:rPr>
      </w:pPr>
    </w:p>
    <w:p w14:paraId="5FBCAAB2" w14:textId="7D8E71CA" w:rsidR="00147424" w:rsidRPr="00495499" w:rsidRDefault="00147424" w:rsidP="00147424">
      <w:pPr>
        <w:rPr>
          <w:rFonts w:ascii="Times" w:eastAsia="Times" w:hAnsi="Times"/>
          <w:color w:val="000000"/>
          <w:szCs w:val="20"/>
        </w:rPr>
      </w:pPr>
      <w:r w:rsidRPr="008F6EC0">
        <w:rPr>
          <w:rFonts w:ascii="Times" w:eastAsia="Times" w:hAnsi="Times"/>
          <w:color w:val="000000"/>
          <w:szCs w:val="20"/>
          <w:u w:val="single"/>
        </w:rPr>
        <w:t>Meetings</w:t>
      </w:r>
      <w:r w:rsidR="0043306F">
        <w:rPr>
          <w:rFonts w:ascii="Times" w:eastAsia="Times" w:hAnsi="Times"/>
          <w:color w:val="000000"/>
          <w:szCs w:val="20"/>
          <w:u w:val="single"/>
        </w:rPr>
        <w:t xml:space="preserve"> and phone consultations</w:t>
      </w:r>
      <w:r w:rsidR="0043306F">
        <w:rPr>
          <w:rFonts w:ascii="Times" w:eastAsia="Times" w:hAnsi="Times"/>
          <w:color w:val="000000"/>
          <w:szCs w:val="20"/>
        </w:rPr>
        <w:t xml:space="preserve">: </w:t>
      </w:r>
      <w:r w:rsidR="0043306F">
        <w:rPr>
          <w:rFonts w:ascii="Times" w:eastAsia="Times" w:hAnsi="Times"/>
          <w:color w:val="000000"/>
          <w:szCs w:val="20"/>
        </w:rPr>
        <w:tab/>
        <w:t>$150</w:t>
      </w:r>
      <w:r w:rsidR="00B82FA0">
        <w:rPr>
          <w:rFonts w:ascii="Times" w:eastAsia="Times" w:hAnsi="Times"/>
          <w:color w:val="000000"/>
          <w:szCs w:val="20"/>
        </w:rPr>
        <w:t xml:space="preserve"> per hour</w:t>
      </w:r>
      <w:r w:rsidRPr="00495499">
        <w:rPr>
          <w:rFonts w:ascii="Times" w:eastAsia="Times" w:hAnsi="Times"/>
          <w:color w:val="000000"/>
          <w:szCs w:val="20"/>
        </w:rPr>
        <w:t>.</w:t>
      </w:r>
      <w:r w:rsidR="0043306F">
        <w:rPr>
          <w:rFonts w:ascii="Times" w:eastAsia="Times" w:hAnsi="Times"/>
          <w:color w:val="000000"/>
          <w:szCs w:val="20"/>
        </w:rPr>
        <w:t xml:space="preserve"> $75 per half hour</w:t>
      </w:r>
    </w:p>
    <w:p w14:paraId="63ED656C" w14:textId="77777777" w:rsidR="00147424" w:rsidRPr="00754363" w:rsidRDefault="00147424" w:rsidP="00D50CC1">
      <w:pPr>
        <w:jc w:val="right"/>
        <w:rPr>
          <w:rFonts w:ascii="Times" w:eastAsia="Times" w:hAnsi="Times"/>
          <w:b/>
          <w:color w:val="000000"/>
          <w:szCs w:val="20"/>
        </w:rPr>
      </w:pPr>
      <w:r w:rsidRPr="00754363">
        <w:rPr>
          <w:rFonts w:ascii="Times" w:eastAsia="Times" w:hAnsi="Times"/>
          <w:b/>
          <w:color w:val="000000"/>
          <w:szCs w:val="20"/>
        </w:rPr>
        <w:t>Initial_________</w:t>
      </w:r>
    </w:p>
    <w:p w14:paraId="2558DC9E" w14:textId="77777777" w:rsidR="00147424" w:rsidRPr="00495499" w:rsidRDefault="00147424" w:rsidP="00147424">
      <w:pPr>
        <w:rPr>
          <w:rFonts w:ascii="Times" w:eastAsia="Times" w:hAnsi="Times"/>
          <w:color w:val="000000"/>
          <w:szCs w:val="20"/>
        </w:rPr>
      </w:pPr>
    </w:p>
    <w:p w14:paraId="5D1460F4" w14:textId="77777777" w:rsidR="00147424" w:rsidRPr="00495499" w:rsidRDefault="00147424" w:rsidP="00147424">
      <w:pPr>
        <w:rPr>
          <w:rFonts w:ascii="Times" w:eastAsia="Times" w:hAnsi="Times"/>
          <w:b/>
          <w:color w:val="000000"/>
          <w:szCs w:val="20"/>
        </w:rPr>
      </w:pPr>
      <w:r w:rsidRPr="00495499">
        <w:rPr>
          <w:rFonts w:ascii="Times" w:eastAsia="Times" w:hAnsi="Times"/>
          <w:b/>
          <w:color w:val="000000"/>
          <w:szCs w:val="20"/>
        </w:rPr>
        <w:t>Cancellation Policy:</w:t>
      </w:r>
    </w:p>
    <w:p w14:paraId="71D85C63" w14:textId="77777777" w:rsidR="00147424" w:rsidRPr="00495499" w:rsidRDefault="00147424" w:rsidP="00147424">
      <w:pPr>
        <w:rPr>
          <w:rFonts w:ascii="Times" w:eastAsia="Times" w:hAnsi="Times"/>
          <w:color w:val="000000"/>
          <w:szCs w:val="20"/>
        </w:rPr>
      </w:pPr>
      <w:r w:rsidRPr="00495499">
        <w:rPr>
          <w:rFonts w:ascii="Times" w:eastAsia="Times" w:hAnsi="Times"/>
          <w:color w:val="000000"/>
          <w:szCs w:val="20"/>
        </w:rPr>
        <w:t>To cancel an appointment, please call your therapist or call 415-577-4210.</w:t>
      </w:r>
    </w:p>
    <w:p w14:paraId="5425B264" w14:textId="6DDD163A" w:rsidR="00147424" w:rsidRPr="00495499" w:rsidRDefault="00147424" w:rsidP="00147424">
      <w:pPr>
        <w:rPr>
          <w:rFonts w:ascii="Times" w:eastAsia="Times" w:hAnsi="Times"/>
          <w:color w:val="000000"/>
          <w:szCs w:val="20"/>
        </w:rPr>
      </w:pPr>
      <w:r w:rsidRPr="00495499">
        <w:rPr>
          <w:rFonts w:ascii="Times" w:eastAsia="Times" w:hAnsi="Times"/>
          <w:i/>
          <w:color w:val="000000"/>
          <w:szCs w:val="20"/>
        </w:rPr>
        <w:t>There is a 24-hour cancellation policy</w:t>
      </w:r>
      <w:r w:rsidRPr="00495499">
        <w:rPr>
          <w:rFonts w:ascii="Times" w:eastAsia="Times" w:hAnsi="Times"/>
          <w:color w:val="000000"/>
          <w:szCs w:val="20"/>
        </w:rPr>
        <w:t>. If we do not receive 24 hours notice of an appointment cancellation, you will be charged for the missed session.</w:t>
      </w:r>
    </w:p>
    <w:p w14:paraId="45398856" w14:textId="3319353E" w:rsidR="00147424" w:rsidRPr="00495499" w:rsidRDefault="00147424" w:rsidP="00147424">
      <w:pPr>
        <w:rPr>
          <w:rFonts w:ascii="Times" w:eastAsia="Times" w:hAnsi="Times"/>
          <w:color w:val="000000"/>
          <w:szCs w:val="20"/>
        </w:rPr>
      </w:pPr>
      <w:r w:rsidRPr="00495499">
        <w:rPr>
          <w:rFonts w:ascii="Times" w:eastAsia="Times" w:hAnsi="Times"/>
          <w:color w:val="000000"/>
          <w:szCs w:val="20"/>
        </w:rPr>
        <w:t>If you are planning a vacation, please let us know as soon as possible. This will help us schedule a child who is on the wai</w:t>
      </w:r>
      <w:r w:rsidR="0056670A">
        <w:rPr>
          <w:rFonts w:ascii="Times" w:eastAsia="Times" w:hAnsi="Times"/>
          <w:color w:val="000000"/>
          <w:szCs w:val="20"/>
        </w:rPr>
        <w:t>ting list. Clients who take</w:t>
      </w:r>
      <w:r w:rsidRPr="00495499">
        <w:rPr>
          <w:rFonts w:ascii="Times" w:eastAsia="Times" w:hAnsi="Times"/>
          <w:color w:val="000000"/>
          <w:szCs w:val="20"/>
        </w:rPr>
        <w:t xml:space="preserve"> extended vacations greater than 2 weeks may lose their c</w:t>
      </w:r>
      <w:r w:rsidR="0075598B">
        <w:rPr>
          <w:rFonts w:ascii="Times" w:eastAsia="Times" w:hAnsi="Times"/>
          <w:color w:val="000000"/>
          <w:szCs w:val="20"/>
        </w:rPr>
        <w:t xml:space="preserve">urrent therapy time and </w:t>
      </w:r>
      <w:r w:rsidR="00D50CC1">
        <w:rPr>
          <w:rFonts w:ascii="Times" w:eastAsia="Times" w:hAnsi="Times"/>
          <w:color w:val="000000"/>
          <w:szCs w:val="20"/>
        </w:rPr>
        <w:t xml:space="preserve">be </w:t>
      </w:r>
      <w:r w:rsidR="0075598B">
        <w:rPr>
          <w:rFonts w:ascii="Times" w:eastAsia="Times" w:hAnsi="Times"/>
          <w:color w:val="000000"/>
          <w:szCs w:val="20"/>
        </w:rPr>
        <w:t>added to our</w:t>
      </w:r>
      <w:r w:rsidRPr="00495499">
        <w:rPr>
          <w:rFonts w:ascii="Times" w:eastAsia="Times" w:hAnsi="Times"/>
          <w:color w:val="000000"/>
          <w:szCs w:val="20"/>
        </w:rPr>
        <w:t xml:space="preserve"> wait list.</w:t>
      </w:r>
    </w:p>
    <w:p w14:paraId="4B301532" w14:textId="77777777" w:rsidR="00147424" w:rsidRPr="00754363" w:rsidRDefault="00147424" w:rsidP="00D50CC1">
      <w:pPr>
        <w:jc w:val="right"/>
        <w:rPr>
          <w:rFonts w:ascii="Times" w:eastAsia="Times" w:hAnsi="Times"/>
          <w:b/>
          <w:color w:val="000000"/>
          <w:szCs w:val="20"/>
        </w:rPr>
      </w:pPr>
      <w:r w:rsidRPr="00754363">
        <w:rPr>
          <w:rFonts w:ascii="Times" w:eastAsia="Times" w:hAnsi="Times"/>
          <w:b/>
          <w:color w:val="000000"/>
          <w:szCs w:val="20"/>
        </w:rPr>
        <w:t>Initial_________</w:t>
      </w:r>
    </w:p>
    <w:p w14:paraId="0EAA03B9" w14:textId="77777777" w:rsidR="00147424" w:rsidRPr="008F6EC0" w:rsidRDefault="00147424" w:rsidP="00147424">
      <w:pPr>
        <w:rPr>
          <w:rFonts w:ascii="Times" w:eastAsia="Times" w:hAnsi="Times"/>
          <w:color w:val="000000"/>
          <w:szCs w:val="20"/>
        </w:rPr>
      </w:pPr>
    </w:p>
    <w:p w14:paraId="2B5D7A8B" w14:textId="77777777" w:rsidR="00147424" w:rsidRPr="00495499" w:rsidRDefault="00147424" w:rsidP="00147424">
      <w:pPr>
        <w:rPr>
          <w:rFonts w:ascii="Times" w:eastAsia="Times" w:hAnsi="Times"/>
          <w:b/>
          <w:color w:val="000000"/>
          <w:szCs w:val="20"/>
        </w:rPr>
      </w:pPr>
      <w:r w:rsidRPr="00495499">
        <w:rPr>
          <w:rFonts w:ascii="Times" w:eastAsia="Times" w:hAnsi="Times"/>
          <w:b/>
          <w:color w:val="000000"/>
          <w:szCs w:val="20"/>
        </w:rPr>
        <w:t>Payment Policy:</w:t>
      </w:r>
    </w:p>
    <w:p w14:paraId="3C32F206" w14:textId="77777777" w:rsidR="00147424" w:rsidRPr="00495499" w:rsidRDefault="00147424" w:rsidP="00147424">
      <w:pPr>
        <w:rPr>
          <w:rFonts w:ascii="Times" w:eastAsia="Times" w:hAnsi="Times"/>
          <w:color w:val="000000"/>
          <w:szCs w:val="20"/>
        </w:rPr>
      </w:pPr>
      <w:r w:rsidRPr="00495499">
        <w:rPr>
          <w:rFonts w:ascii="Times" w:eastAsia="Times" w:hAnsi="Times"/>
          <w:color w:val="000000"/>
          <w:szCs w:val="20"/>
        </w:rPr>
        <w:t xml:space="preserve">Payment for each session is due at the time of the session. You will be emailed a statement at the end of the month that you may send to insurance. </w:t>
      </w:r>
    </w:p>
    <w:p w14:paraId="097BAD9E" w14:textId="77777777" w:rsidR="00147424" w:rsidRPr="00495499" w:rsidRDefault="00147424" w:rsidP="00147424">
      <w:pPr>
        <w:rPr>
          <w:rFonts w:ascii="Times" w:eastAsia="Times" w:hAnsi="Times"/>
          <w:color w:val="000000"/>
          <w:szCs w:val="20"/>
        </w:rPr>
      </w:pPr>
      <w:r w:rsidRPr="00495499">
        <w:rPr>
          <w:rFonts w:ascii="Times" w:eastAsia="Times" w:hAnsi="Times"/>
          <w:color w:val="000000"/>
          <w:szCs w:val="20"/>
        </w:rPr>
        <w:t xml:space="preserve">The end of the session is often a busy time. Please help by coming prepared. Clients who do not wish to deal with payment at each session may pay for the month in advance. </w:t>
      </w:r>
    </w:p>
    <w:p w14:paraId="68C04D47" w14:textId="77777777" w:rsidR="00147424" w:rsidRPr="00754363" w:rsidRDefault="00147424" w:rsidP="00D50CC1">
      <w:pPr>
        <w:jc w:val="right"/>
        <w:rPr>
          <w:rFonts w:ascii="Times" w:eastAsia="Times" w:hAnsi="Times"/>
          <w:b/>
          <w:color w:val="000000"/>
          <w:szCs w:val="20"/>
        </w:rPr>
      </w:pPr>
      <w:r w:rsidRPr="00754363">
        <w:rPr>
          <w:rFonts w:ascii="Times" w:eastAsia="Times" w:hAnsi="Times"/>
          <w:b/>
          <w:color w:val="000000"/>
          <w:szCs w:val="20"/>
        </w:rPr>
        <w:t>Initial_________</w:t>
      </w:r>
    </w:p>
    <w:p w14:paraId="3461968D" w14:textId="77777777" w:rsidR="00147424" w:rsidRPr="00495499" w:rsidRDefault="00147424" w:rsidP="00147424">
      <w:pPr>
        <w:rPr>
          <w:rFonts w:ascii="Times" w:eastAsia="Times" w:hAnsi="Times"/>
          <w:b/>
          <w:color w:val="000000"/>
          <w:szCs w:val="20"/>
        </w:rPr>
      </w:pPr>
    </w:p>
    <w:p w14:paraId="1ED97F6F" w14:textId="77777777" w:rsidR="00147424" w:rsidRPr="00495499" w:rsidRDefault="00147424" w:rsidP="00147424">
      <w:pPr>
        <w:rPr>
          <w:rFonts w:ascii="Times" w:eastAsia="Times" w:hAnsi="Times"/>
          <w:b/>
          <w:color w:val="000000"/>
          <w:szCs w:val="20"/>
        </w:rPr>
      </w:pPr>
      <w:r w:rsidRPr="00495499">
        <w:rPr>
          <w:rFonts w:ascii="Times" w:eastAsia="Times" w:hAnsi="Times"/>
          <w:b/>
          <w:color w:val="000000"/>
          <w:szCs w:val="20"/>
        </w:rPr>
        <w:t xml:space="preserve">Health Policy: </w:t>
      </w:r>
    </w:p>
    <w:p w14:paraId="18FA817F" w14:textId="77777777" w:rsidR="00147424" w:rsidRPr="008F6EC0" w:rsidRDefault="00147424" w:rsidP="00147424">
      <w:pPr>
        <w:rPr>
          <w:rFonts w:ascii="Times" w:eastAsia="Times" w:hAnsi="Times"/>
          <w:color w:val="000000"/>
          <w:szCs w:val="20"/>
        </w:rPr>
      </w:pPr>
      <w:r w:rsidRPr="008F6EC0">
        <w:rPr>
          <w:rFonts w:ascii="Times" w:eastAsia="Times" w:hAnsi="Times"/>
          <w:color w:val="000000"/>
          <w:szCs w:val="20"/>
        </w:rPr>
        <w:t xml:space="preserve">Please do not bring your child if he/she is sick. Some of our clients are medically fragile so we do everything possible to minimize the sharing of germs and viruses within our office. If you are unsure as to whether you should bring your child, call and discuss it with your therapist prior to coming into the office. </w:t>
      </w:r>
    </w:p>
    <w:p w14:paraId="5D469324" w14:textId="77777777" w:rsidR="00147424" w:rsidRPr="00754363" w:rsidRDefault="00147424" w:rsidP="00D50CC1">
      <w:pPr>
        <w:jc w:val="right"/>
        <w:rPr>
          <w:rFonts w:ascii="Times" w:eastAsia="Times" w:hAnsi="Times"/>
          <w:b/>
          <w:color w:val="000000"/>
          <w:szCs w:val="20"/>
        </w:rPr>
      </w:pPr>
      <w:r w:rsidRPr="00754363">
        <w:rPr>
          <w:rFonts w:ascii="Times" w:eastAsia="Times" w:hAnsi="Times"/>
          <w:b/>
          <w:color w:val="000000"/>
          <w:szCs w:val="20"/>
        </w:rPr>
        <w:t>Initial_________</w:t>
      </w:r>
    </w:p>
    <w:p w14:paraId="7787BA25" w14:textId="77777777" w:rsidR="00147424" w:rsidRPr="0075598B" w:rsidRDefault="00147424" w:rsidP="00147424">
      <w:pPr>
        <w:rPr>
          <w:rFonts w:ascii="Times" w:eastAsia="Times" w:hAnsi="Times"/>
          <w:b/>
          <w:color w:val="000000"/>
          <w:sz w:val="20"/>
          <w:szCs w:val="20"/>
        </w:rPr>
      </w:pPr>
      <w:r w:rsidRPr="0075598B">
        <w:rPr>
          <w:rFonts w:ascii="Times" w:eastAsia="Times" w:hAnsi="Times"/>
          <w:b/>
          <w:color w:val="000000"/>
          <w:sz w:val="20"/>
          <w:szCs w:val="20"/>
        </w:rPr>
        <w:t>Please send al</w:t>
      </w:r>
      <w:r w:rsidR="00B82FA0">
        <w:rPr>
          <w:rFonts w:ascii="Times" w:eastAsia="Times" w:hAnsi="Times"/>
          <w:b/>
          <w:color w:val="000000"/>
          <w:sz w:val="20"/>
          <w:szCs w:val="20"/>
        </w:rPr>
        <w:t xml:space="preserve">l payments </w:t>
      </w:r>
      <w:r w:rsidR="0075598B">
        <w:rPr>
          <w:rFonts w:ascii="Times" w:eastAsia="Times" w:hAnsi="Times"/>
          <w:b/>
          <w:color w:val="000000"/>
          <w:sz w:val="20"/>
          <w:szCs w:val="20"/>
        </w:rPr>
        <w:t xml:space="preserve">to the following </w:t>
      </w:r>
      <w:r w:rsidR="00D50CC1">
        <w:rPr>
          <w:rFonts w:ascii="Times" w:eastAsia="Times" w:hAnsi="Times"/>
          <w:b/>
          <w:color w:val="000000"/>
          <w:sz w:val="20"/>
          <w:szCs w:val="20"/>
        </w:rPr>
        <w:t>address</w:t>
      </w:r>
      <w:r w:rsidRPr="0075598B">
        <w:rPr>
          <w:rFonts w:ascii="Times" w:eastAsia="Times" w:hAnsi="Times"/>
          <w:b/>
          <w:color w:val="000000"/>
          <w:sz w:val="20"/>
          <w:szCs w:val="20"/>
        </w:rPr>
        <w:t>:</w:t>
      </w:r>
    </w:p>
    <w:p w14:paraId="2CFD1720" w14:textId="77777777" w:rsidR="00147424" w:rsidRPr="0075598B" w:rsidRDefault="00147424" w:rsidP="00147424">
      <w:pPr>
        <w:rPr>
          <w:rFonts w:ascii="Times" w:eastAsia="Times" w:hAnsi="Times"/>
          <w:color w:val="000000"/>
          <w:sz w:val="20"/>
          <w:szCs w:val="20"/>
        </w:rPr>
      </w:pPr>
      <w:r w:rsidRPr="0075598B">
        <w:rPr>
          <w:rFonts w:ascii="Times" w:eastAsia="Times" w:hAnsi="Times"/>
          <w:color w:val="000000"/>
          <w:sz w:val="20"/>
          <w:szCs w:val="20"/>
        </w:rPr>
        <w:t xml:space="preserve">Margaret M. Bourne  </w:t>
      </w:r>
      <w:r w:rsidRPr="0075598B">
        <w:rPr>
          <w:rFonts w:ascii="Times" w:eastAsia="Times" w:hAnsi="Times"/>
          <w:color w:val="000000"/>
          <w:sz w:val="20"/>
          <w:szCs w:val="20"/>
        </w:rPr>
        <w:tab/>
      </w:r>
      <w:r w:rsidRPr="0075598B">
        <w:rPr>
          <w:rFonts w:ascii="Times" w:eastAsia="Times" w:hAnsi="Times"/>
          <w:color w:val="000000"/>
          <w:sz w:val="20"/>
          <w:szCs w:val="20"/>
        </w:rPr>
        <w:tab/>
      </w:r>
      <w:r w:rsidRPr="0075598B">
        <w:rPr>
          <w:rFonts w:ascii="Times" w:eastAsia="Times" w:hAnsi="Times"/>
          <w:color w:val="000000"/>
          <w:sz w:val="20"/>
          <w:szCs w:val="20"/>
        </w:rPr>
        <w:tab/>
      </w:r>
      <w:r w:rsidRPr="0075598B">
        <w:rPr>
          <w:rFonts w:ascii="Times" w:eastAsia="Times" w:hAnsi="Times"/>
          <w:color w:val="000000"/>
          <w:sz w:val="20"/>
          <w:szCs w:val="20"/>
        </w:rPr>
        <w:tab/>
      </w:r>
      <w:r w:rsidRPr="0075598B">
        <w:rPr>
          <w:rFonts w:ascii="Times" w:eastAsia="Times" w:hAnsi="Times"/>
          <w:color w:val="000000"/>
          <w:sz w:val="20"/>
          <w:szCs w:val="20"/>
        </w:rPr>
        <w:tab/>
      </w:r>
      <w:r w:rsidRPr="0075598B">
        <w:rPr>
          <w:rFonts w:ascii="Times" w:eastAsia="Times" w:hAnsi="Times"/>
          <w:color w:val="000000"/>
          <w:sz w:val="20"/>
          <w:szCs w:val="20"/>
        </w:rPr>
        <w:tab/>
      </w:r>
    </w:p>
    <w:p w14:paraId="046CFFDE" w14:textId="77777777" w:rsidR="00D50CC1" w:rsidRPr="0043306F" w:rsidRDefault="00147424" w:rsidP="00D50CC1">
      <w:pPr>
        <w:jc w:val="right"/>
        <w:rPr>
          <w:rFonts w:ascii="Times Bold" w:eastAsia="Times" w:hAnsi="Times Bold"/>
          <w:color w:val="000000"/>
          <w:sz w:val="20"/>
          <w:szCs w:val="20"/>
        </w:rPr>
      </w:pPr>
      <w:r w:rsidRPr="0075598B">
        <w:rPr>
          <w:rFonts w:ascii="Times" w:eastAsia="Times" w:hAnsi="Times"/>
          <w:color w:val="000000"/>
          <w:sz w:val="20"/>
          <w:szCs w:val="20"/>
        </w:rPr>
        <w:t>1444 Page Street</w:t>
      </w:r>
      <w:r w:rsidRPr="0075598B">
        <w:rPr>
          <w:rFonts w:ascii="Times" w:eastAsia="Times" w:hAnsi="Times"/>
          <w:color w:val="000000"/>
          <w:sz w:val="20"/>
          <w:szCs w:val="20"/>
        </w:rPr>
        <w:tab/>
        <w:t>Alameda CA 94501</w:t>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Pr>
          <w:rFonts w:ascii="Times" w:eastAsia="Times" w:hAnsi="Times"/>
          <w:color w:val="000000"/>
          <w:sz w:val="20"/>
          <w:szCs w:val="20"/>
        </w:rPr>
        <w:tab/>
      </w:r>
      <w:r w:rsidR="00D50CC1" w:rsidRPr="00D50CC1">
        <w:rPr>
          <w:rFonts w:ascii="Bodoni SvtyTwo OS ITC TT-BookIt" w:eastAsia="Times" w:hAnsi="Bodoni SvtyTwo OS ITC TT-BookIt"/>
          <w:color w:val="000000"/>
        </w:rPr>
        <w:t xml:space="preserve"> </w:t>
      </w:r>
      <w:r w:rsidR="00D50CC1" w:rsidRPr="0043306F">
        <w:rPr>
          <w:rFonts w:ascii="Times Bold" w:eastAsia="Times" w:hAnsi="Times Bold"/>
          <w:color w:val="000000"/>
        </w:rPr>
        <w:t>Thank-you!</w:t>
      </w:r>
    </w:p>
    <w:sectPr w:rsidR="00D50CC1" w:rsidRPr="0043306F" w:rsidSect="001474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6FB4" w14:textId="77777777" w:rsidR="004B0325" w:rsidRDefault="004B0325">
      <w:r>
        <w:separator/>
      </w:r>
    </w:p>
  </w:endnote>
  <w:endnote w:type="continuationSeparator" w:id="0">
    <w:p w14:paraId="2B5CAB23" w14:textId="77777777" w:rsidR="004B0325" w:rsidRDefault="004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Bold">
    <w:panose1 w:val="00000800000000020000"/>
    <w:charset w:val="00"/>
    <w:family w:val="auto"/>
    <w:pitch w:val="variable"/>
    <w:sig w:usb0="E00002FF" w:usb1="5000205A" w:usb2="00000000" w:usb3="00000000" w:csb0="0000019F" w:csb1="00000000"/>
  </w:font>
  <w:font w:name="Bodoni SvtyTwo OS ITC TT-BookIt">
    <w:altName w:val="Helvetica Neue Bold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19A0" w14:textId="77777777" w:rsidR="009A082E" w:rsidRDefault="009A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8C54" w14:textId="77777777" w:rsidR="009A082E" w:rsidRDefault="009A0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8566" w14:textId="77777777" w:rsidR="009A082E" w:rsidRDefault="009A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C62E" w14:textId="77777777" w:rsidR="004B0325" w:rsidRDefault="004B0325">
      <w:r>
        <w:separator/>
      </w:r>
    </w:p>
  </w:footnote>
  <w:footnote w:type="continuationSeparator" w:id="0">
    <w:p w14:paraId="4C4E49C7" w14:textId="77777777" w:rsidR="004B0325" w:rsidRDefault="004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1943" w14:textId="77777777" w:rsidR="009A082E" w:rsidRDefault="009A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E4D" w14:textId="77777777" w:rsidR="00D50CC1" w:rsidRPr="00E512EF" w:rsidRDefault="00C66BD2" w:rsidP="0075598B">
    <w:pPr>
      <w:pStyle w:val="Header"/>
      <w:ind w:left="-1080"/>
    </w:pPr>
    <w:r>
      <w:rPr>
        <w:noProof/>
      </w:rPr>
      <w:drawing>
        <wp:inline distT="0" distB="0" distL="0" distR="0" wp14:anchorId="30E6E72C" wp14:editId="253F539C">
          <wp:extent cx="1083310" cy="1083310"/>
          <wp:effectExtent l="0" t="0" r="0" b="889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097757BD" wp14:editId="426D9124">
              <wp:simplePos x="0" y="0"/>
              <wp:positionH relativeFrom="column">
                <wp:posOffset>4000500</wp:posOffset>
              </wp:positionH>
              <wp:positionV relativeFrom="paragraph">
                <wp:posOffset>114300</wp:posOffset>
              </wp:positionV>
              <wp:extent cx="2478405" cy="9144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65D901" w14:textId="77777777" w:rsidR="00D50CC1" w:rsidRPr="005A18F9" w:rsidRDefault="00D50CC1" w:rsidP="0075598B">
                          <w:pPr>
                            <w:contextualSpacing/>
                            <w:jc w:val="right"/>
                            <w:rPr>
                              <w:rFonts w:ascii="Arial" w:hAnsi="Arial" w:cs="Arial"/>
                            </w:rPr>
                          </w:pPr>
                          <w:r w:rsidRPr="005A18F9">
                            <w:rPr>
                              <w:rFonts w:ascii="Arial" w:hAnsi="Arial" w:cs="Arial"/>
                            </w:rPr>
                            <w:t>Margaret M Bourne MS CCC-SLP</w:t>
                          </w:r>
                        </w:p>
                        <w:p w14:paraId="5E4298BC"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30 Mitchell Blvd. San Rafael CA 94903</w:t>
                          </w:r>
                        </w:p>
                        <w:p w14:paraId="3BEA45EE"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415.577.4210</w:t>
                          </w:r>
                        </w:p>
                        <w:p w14:paraId="25899753"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 xml:space="preserve">CA </w:t>
                          </w:r>
                          <w:proofErr w:type="spellStart"/>
                          <w:r w:rsidRPr="00BD4789">
                            <w:rPr>
                              <w:rFonts w:ascii="Arial" w:hAnsi="Arial" w:cs="Arial"/>
                              <w:sz w:val="20"/>
                              <w:szCs w:val="20"/>
                            </w:rPr>
                            <w:t>Lic</w:t>
                          </w:r>
                          <w:proofErr w:type="spellEnd"/>
                          <w:r>
                            <w:rPr>
                              <w:rFonts w:ascii="Arial" w:hAnsi="Arial" w:cs="Arial"/>
                              <w:sz w:val="20"/>
                              <w:szCs w:val="20"/>
                            </w:rPr>
                            <w:t xml:space="preserve"> </w:t>
                          </w:r>
                          <w:r w:rsidRPr="00BD4789">
                            <w:rPr>
                              <w:rFonts w:ascii="Arial" w:hAnsi="Arial" w:cs="Arial"/>
                              <w:sz w:val="20"/>
                              <w:szCs w:val="20"/>
                            </w:rPr>
                            <w:t># SP1298</w:t>
                          </w:r>
                          <w:r w:rsidR="009A082E">
                            <w:rPr>
                              <w:rFonts w:ascii="Arial" w:hAnsi="Arial" w:cs="Arial"/>
                              <w:sz w:val="20"/>
                              <w:szCs w:val="20"/>
                            </w:rPr>
                            <w:t>7</w:t>
                          </w:r>
                        </w:p>
                        <w:p w14:paraId="2A7F1928" w14:textId="77777777" w:rsidR="00D50CC1" w:rsidRDefault="00D50CC1" w:rsidP="007559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757BD" id="_x0000_t202" coordsize="21600,21600" o:spt="202" path="m,l,21600r21600,l21600,xe">
              <v:stroke joinstyle="miter"/>
              <v:path gradientshapeok="t" o:connecttype="rect"/>
            </v:shapetype>
            <v:shape id="Text Box 40" o:spid="_x0000_s1026" type="#_x0000_t202" style="position:absolute;left:0;text-align:left;margin-left:315pt;margin-top:9pt;width:195.1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" filled="f" stroked="f">
              <v:textbox>
                <w:txbxContent>
                  <w:p w14:paraId="0065D901" w14:textId="77777777" w:rsidR="00D50CC1" w:rsidRPr="005A18F9" w:rsidRDefault="00D50CC1" w:rsidP="0075598B">
                    <w:pPr>
                      <w:contextualSpacing/>
                      <w:jc w:val="right"/>
                      <w:rPr>
                        <w:rFonts w:ascii="Arial" w:hAnsi="Arial" w:cs="Arial"/>
                      </w:rPr>
                    </w:pPr>
                    <w:r w:rsidRPr="005A18F9">
                      <w:rPr>
                        <w:rFonts w:ascii="Arial" w:hAnsi="Arial" w:cs="Arial"/>
                      </w:rPr>
                      <w:t>Margaret M Bourne MS CCC-SLP</w:t>
                    </w:r>
                  </w:p>
                  <w:p w14:paraId="5E4298BC"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30 Mitchell Blvd. San Rafael CA 94903</w:t>
                    </w:r>
                  </w:p>
                  <w:p w14:paraId="3BEA45EE"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415.577.4210</w:t>
                    </w:r>
                  </w:p>
                  <w:p w14:paraId="25899753" w14:textId="77777777" w:rsidR="00D50CC1" w:rsidRPr="00BD4789" w:rsidRDefault="00D50CC1" w:rsidP="0075598B">
                    <w:pPr>
                      <w:contextualSpacing/>
                      <w:jc w:val="right"/>
                      <w:rPr>
                        <w:rFonts w:ascii="Arial" w:hAnsi="Arial" w:cs="Arial"/>
                        <w:sz w:val="20"/>
                        <w:szCs w:val="20"/>
                      </w:rPr>
                    </w:pPr>
                    <w:r w:rsidRPr="00BD4789">
                      <w:rPr>
                        <w:rFonts w:ascii="Arial" w:hAnsi="Arial" w:cs="Arial"/>
                        <w:sz w:val="20"/>
                        <w:szCs w:val="20"/>
                      </w:rPr>
                      <w:t xml:space="preserve">CA </w:t>
                    </w:r>
                    <w:proofErr w:type="spellStart"/>
                    <w:r w:rsidRPr="00BD4789">
                      <w:rPr>
                        <w:rFonts w:ascii="Arial" w:hAnsi="Arial" w:cs="Arial"/>
                        <w:sz w:val="20"/>
                        <w:szCs w:val="20"/>
                      </w:rPr>
                      <w:t>Lic</w:t>
                    </w:r>
                    <w:proofErr w:type="spellEnd"/>
                    <w:r>
                      <w:rPr>
                        <w:rFonts w:ascii="Arial" w:hAnsi="Arial" w:cs="Arial"/>
                        <w:sz w:val="20"/>
                        <w:szCs w:val="20"/>
                      </w:rPr>
                      <w:t xml:space="preserve"> </w:t>
                    </w:r>
                    <w:r w:rsidRPr="00BD4789">
                      <w:rPr>
                        <w:rFonts w:ascii="Arial" w:hAnsi="Arial" w:cs="Arial"/>
                        <w:sz w:val="20"/>
                        <w:szCs w:val="20"/>
                      </w:rPr>
                      <w:t># SP1298</w:t>
                    </w:r>
                    <w:r w:rsidR="009A082E">
                      <w:rPr>
                        <w:rFonts w:ascii="Arial" w:hAnsi="Arial" w:cs="Arial"/>
                        <w:sz w:val="20"/>
                        <w:szCs w:val="20"/>
                      </w:rPr>
                      <w:t>7</w:t>
                    </w:r>
                  </w:p>
                  <w:p w14:paraId="2A7F1928" w14:textId="77777777" w:rsidR="00D50CC1" w:rsidRDefault="00D50CC1" w:rsidP="0075598B"/>
                </w:txbxContent>
              </v:textbox>
            </v:shape>
          </w:pict>
        </mc:Fallback>
      </mc:AlternateContent>
    </w:r>
  </w:p>
  <w:p w14:paraId="02D57984" w14:textId="77777777" w:rsidR="00D50CC1" w:rsidRDefault="00D50CC1" w:rsidP="0075598B">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1B30" w14:textId="77777777" w:rsidR="009A082E" w:rsidRDefault="009A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33E96"/>
    <w:multiLevelType w:val="hybridMultilevel"/>
    <w:tmpl w:val="64220A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5841AA0"/>
    <w:multiLevelType w:val="hybridMultilevel"/>
    <w:tmpl w:val="4E2665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B86212E"/>
    <w:multiLevelType w:val="hybridMultilevel"/>
    <w:tmpl w:val="1BBA00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84EC2"/>
    <w:multiLevelType w:val="hybridMultilevel"/>
    <w:tmpl w:val="4E3EFB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B8D7559"/>
    <w:multiLevelType w:val="hybridMultilevel"/>
    <w:tmpl w:val="762254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5C"/>
    <w:rsid w:val="00123FEE"/>
    <w:rsid w:val="00126C17"/>
    <w:rsid w:val="00147424"/>
    <w:rsid w:val="0043306F"/>
    <w:rsid w:val="004B0325"/>
    <w:rsid w:val="0056670A"/>
    <w:rsid w:val="006A5153"/>
    <w:rsid w:val="006E2687"/>
    <w:rsid w:val="007005B7"/>
    <w:rsid w:val="00754363"/>
    <w:rsid w:val="0075598B"/>
    <w:rsid w:val="00784E5C"/>
    <w:rsid w:val="008214EA"/>
    <w:rsid w:val="009A082E"/>
    <w:rsid w:val="00B82FA0"/>
    <w:rsid w:val="00C66BD2"/>
    <w:rsid w:val="00CA3860"/>
    <w:rsid w:val="00D50CC1"/>
    <w:rsid w:val="00FE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7EC7C3"/>
  <w14:defaultImageDpi w14:val="300"/>
  <w15:docId w15:val="{85379722-794D-9343-8F17-968DA701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499"/>
    <w:pPr>
      <w:tabs>
        <w:tab w:val="center" w:pos="4320"/>
        <w:tab w:val="right" w:pos="8640"/>
      </w:tabs>
    </w:pPr>
  </w:style>
  <w:style w:type="paragraph" w:styleId="Footer">
    <w:name w:val="footer"/>
    <w:basedOn w:val="Normal"/>
    <w:semiHidden/>
    <w:rsid w:val="00495499"/>
    <w:pPr>
      <w:tabs>
        <w:tab w:val="center" w:pos="4320"/>
        <w:tab w:val="right" w:pos="8640"/>
      </w:tabs>
    </w:pPr>
  </w:style>
  <w:style w:type="character" w:customStyle="1" w:styleId="HeaderChar">
    <w:name w:val="Header Char"/>
    <w:link w:val="Header"/>
    <w:uiPriority w:val="99"/>
    <w:rsid w:val="00755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Fees:</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dc:title>
  <dc:subject/>
  <dc:creator>Bourne Margaret</dc:creator>
  <cp:keywords/>
  <cp:lastModifiedBy>Microsoft Office User</cp:lastModifiedBy>
  <cp:revision>3</cp:revision>
  <cp:lastPrinted>2013-12-03T05:36:00Z</cp:lastPrinted>
  <dcterms:created xsi:type="dcterms:W3CDTF">2020-09-22T21:46:00Z</dcterms:created>
  <dcterms:modified xsi:type="dcterms:W3CDTF">2020-09-23T15:57:00Z</dcterms:modified>
</cp:coreProperties>
</file>